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97" w:rsidRPr="00F410F4" w:rsidRDefault="002D5B97" w:rsidP="002D5B97">
      <w:pPr>
        <w:pStyle w:val="a3"/>
        <w:ind w:right="-902"/>
        <w:rPr>
          <w:b/>
          <w:szCs w:val="28"/>
        </w:rPr>
      </w:pPr>
      <w:r w:rsidRPr="00F410F4">
        <w:rPr>
          <w:b/>
          <w:szCs w:val="28"/>
        </w:rPr>
        <w:t xml:space="preserve">Экзаменационные </w:t>
      </w:r>
      <w:r>
        <w:rPr>
          <w:b/>
          <w:szCs w:val="28"/>
        </w:rPr>
        <w:t xml:space="preserve">вопросы для студентов 3Л </w:t>
      </w:r>
    </w:p>
    <w:p w:rsidR="002D5B97" w:rsidRPr="00746196" w:rsidRDefault="002D5B97" w:rsidP="002D5B97">
      <w:pPr>
        <w:pStyle w:val="a3"/>
        <w:tabs>
          <w:tab w:val="left" w:pos="426"/>
        </w:tabs>
        <w:ind w:left="426" w:right="-902" w:hanging="426"/>
        <w:rPr>
          <w:b/>
          <w:sz w:val="24"/>
          <w:szCs w:val="24"/>
        </w:rPr>
      </w:pP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 xml:space="preserve">Заготовка  консервированной  крови и ее компонентов, </w:t>
      </w:r>
      <w:r>
        <w:rPr>
          <w:sz w:val="24"/>
          <w:szCs w:val="24"/>
        </w:rPr>
        <w:t xml:space="preserve">трудности, </w:t>
      </w:r>
      <w:r w:rsidRPr="00746196">
        <w:rPr>
          <w:sz w:val="24"/>
          <w:szCs w:val="24"/>
        </w:rPr>
        <w:t>правила хранения</w:t>
      </w:r>
      <w:r>
        <w:rPr>
          <w:sz w:val="24"/>
          <w:szCs w:val="24"/>
        </w:rPr>
        <w:t xml:space="preserve"> и сроки</w:t>
      </w:r>
      <w:r w:rsidRPr="00746196">
        <w:rPr>
          <w:sz w:val="24"/>
          <w:szCs w:val="24"/>
        </w:rPr>
        <w:t>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Раны и раневой процесс.  Классификация ран.</w:t>
      </w:r>
      <w:r>
        <w:rPr>
          <w:sz w:val="24"/>
          <w:szCs w:val="24"/>
        </w:rPr>
        <w:t xml:space="preserve"> Лечение свежих ран.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num" w:pos="360"/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Столбняк: </w:t>
      </w:r>
      <w:r>
        <w:rPr>
          <w:sz w:val="24"/>
          <w:szCs w:val="24"/>
        </w:rPr>
        <w:t xml:space="preserve">классификация, </w:t>
      </w:r>
      <w:r w:rsidRPr="00746196">
        <w:rPr>
          <w:sz w:val="24"/>
          <w:szCs w:val="24"/>
        </w:rPr>
        <w:t>этиология, патогенез, клиника. Диагностика лечение, профилактика.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0"/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Компоненты крови, компонентная терапия.</w:t>
      </w:r>
      <w:r>
        <w:rPr>
          <w:sz w:val="24"/>
          <w:szCs w:val="24"/>
        </w:rPr>
        <w:t xml:space="preserve"> Показания к применению.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Фазы   течения раневого процесса. Морфологические </w:t>
      </w:r>
      <w:r>
        <w:rPr>
          <w:sz w:val="24"/>
          <w:szCs w:val="24"/>
        </w:rPr>
        <w:t>и биохимические изменения в ране.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num" w:pos="360"/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Костно-суставной туберкулез. Диагностика и комплексное  лечение.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Препараты крови и плазмы.</w:t>
      </w:r>
      <w:r>
        <w:rPr>
          <w:sz w:val="24"/>
          <w:szCs w:val="24"/>
        </w:rPr>
        <w:t xml:space="preserve"> Механизм действия.  Показания к применению.</w:t>
      </w:r>
    </w:p>
    <w:p w:rsid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Клостридиальная</w:t>
      </w:r>
      <w:proofErr w:type="spellEnd"/>
      <w:r>
        <w:rPr>
          <w:sz w:val="24"/>
          <w:szCs w:val="24"/>
        </w:rPr>
        <w:t xml:space="preserve"> анаэробная гангрена. Этиология, классификация, клиника, лечение.</w:t>
      </w:r>
    </w:p>
    <w:p w:rsidR="002D5B97" w:rsidRPr="00F95201" w:rsidRDefault="002D5B97" w:rsidP="002D5B97">
      <w:pPr>
        <w:pStyle w:val="a5"/>
        <w:numPr>
          <w:ilvl w:val="0"/>
          <w:numId w:val="36"/>
        </w:numPr>
        <w:tabs>
          <w:tab w:val="num" w:pos="360"/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Тромбофлебит. Классификация, клиника, диагностика, лечение.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Механизм действия перелитой крови. Показания и  противопоказания к переливанию крови.</w:t>
      </w:r>
    </w:p>
    <w:p w:rsidR="002D5B97" w:rsidRDefault="002D5B97" w:rsidP="002D5B97">
      <w:pPr>
        <w:pStyle w:val="a5"/>
        <w:numPr>
          <w:ilvl w:val="0"/>
          <w:numId w:val="36"/>
        </w:numPr>
        <w:tabs>
          <w:tab w:val="num" w:pos="360"/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Туберкулезный коксит, гонит.</w:t>
      </w:r>
      <w:r w:rsidRPr="00D43E73">
        <w:rPr>
          <w:sz w:val="24"/>
          <w:szCs w:val="24"/>
        </w:rPr>
        <w:t xml:space="preserve"> </w:t>
      </w:r>
      <w:r>
        <w:rPr>
          <w:sz w:val="24"/>
          <w:szCs w:val="24"/>
        </w:rPr>
        <w:t>Этиология, клиника, лечение.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>Трансплантация органов, проблемы.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Опасности и осложнения при переливании крови, их профилактика и лечение.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 xml:space="preserve">Гнойные раны  первичные и вторичные. Общие и местные </w:t>
      </w:r>
      <w:r>
        <w:rPr>
          <w:sz w:val="24"/>
          <w:szCs w:val="24"/>
        </w:rPr>
        <w:t>признаки нагноения ран, лечение.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proofErr w:type="spellStart"/>
      <w:r w:rsidRPr="00746196">
        <w:rPr>
          <w:sz w:val="24"/>
          <w:szCs w:val="24"/>
        </w:rPr>
        <w:t>Этиопатогенез</w:t>
      </w:r>
      <w:proofErr w:type="spellEnd"/>
      <w:r w:rsidRPr="00746196">
        <w:rPr>
          <w:sz w:val="24"/>
          <w:szCs w:val="24"/>
        </w:rPr>
        <w:t xml:space="preserve">  острого гематогенного остеомиелита. Клиника, диагностика</w:t>
      </w:r>
      <w:r>
        <w:rPr>
          <w:sz w:val="24"/>
          <w:szCs w:val="24"/>
        </w:rPr>
        <w:t>, лечение</w:t>
      </w:r>
      <w:r w:rsidRPr="00746196">
        <w:rPr>
          <w:sz w:val="24"/>
          <w:szCs w:val="24"/>
        </w:rPr>
        <w:t>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0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История русской хирургии. Роль Н.И. Пирогова в развитии мировой и отечественной хирургии.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Лечение  гнойной раны в зависимости от фазы раневого процесса. Вторичная хирургическая обработка ран.</w:t>
      </w:r>
      <w:r>
        <w:rPr>
          <w:sz w:val="24"/>
          <w:szCs w:val="24"/>
        </w:rPr>
        <w:t xml:space="preserve"> Виды заживления ран.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>Аномалии развития нервной системы.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Основные системы антигенов – антител человека. Система антигенов АВО и система резус. Их определение.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Терминальные состояния.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Преагония</w:t>
      </w:r>
      <w:proofErr w:type="spellEnd"/>
      <w:r>
        <w:rPr>
          <w:sz w:val="24"/>
          <w:szCs w:val="24"/>
        </w:rPr>
        <w:t>, агония, клиническая смерть. Помощь, лечение.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Первично-хронический остеомиелит, его формы.</w:t>
      </w:r>
      <w:r>
        <w:rPr>
          <w:sz w:val="24"/>
          <w:szCs w:val="24"/>
        </w:rPr>
        <w:t xml:space="preserve"> </w:t>
      </w:r>
      <w:r w:rsidRPr="00746196">
        <w:rPr>
          <w:sz w:val="24"/>
          <w:szCs w:val="24"/>
        </w:rPr>
        <w:t>Диагностика и лечение.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Современные  правила переливания крови по группам системы АВО и системы резус. Пробы на совместимость.</w:t>
      </w:r>
    </w:p>
    <w:p w:rsidR="002D5B97" w:rsidRPr="00F95201" w:rsidRDefault="002D5B97" w:rsidP="002D5B97">
      <w:pPr>
        <w:pStyle w:val="a5"/>
        <w:numPr>
          <w:ilvl w:val="0"/>
          <w:numId w:val="36"/>
        </w:numPr>
        <w:tabs>
          <w:tab w:val="num" w:pos="360"/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F95201">
        <w:rPr>
          <w:sz w:val="24"/>
          <w:szCs w:val="24"/>
        </w:rPr>
        <w:t xml:space="preserve">Общая реакция  </w:t>
      </w:r>
      <w:r>
        <w:rPr>
          <w:sz w:val="24"/>
          <w:szCs w:val="24"/>
        </w:rPr>
        <w:t>на травму (обморок, коллапс</w:t>
      </w:r>
      <w:r w:rsidRPr="00F95201">
        <w:rPr>
          <w:sz w:val="24"/>
          <w:szCs w:val="24"/>
        </w:rPr>
        <w:t xml:space="preserve">). 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F95201">
        <w:rPr>
          <w:sz w:val="24"/>
          <w:szCs w:val="24"/>
        </w:rPr>
        <w:t xml:space="preserve">Вторично-хронический остеомиелит. </w:t>
      </w:r>
      <w:r>
        <w:rPr>
          <w:sz w:val="24"/>
          <w:szCs w:val="24"/>
        </w:rPr>
        <w:t>Классификация, клиника, д</w:t>
      </w:r>
      <w:r w:rsidRPr="00F95201">
        <w:rPr>
          <w:sz w:val="24"/>
          <w:szCs w:val="24"/>
        </w:rPr>
        <w:t>иагностика, лечение.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Последовательность врачебных действий при переливании крови. Документация при переливании крови.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Закрытые повреждения мягких тканей: ушибы, растяжения и разрывы. Первая помощь, клиника, лечение.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Туберкулезный спондилит.</w:t>
      </w:r>
      <w:r w:rsidRPr="005B13D9">
        <w:rPr>
          <w:sz w:val="24"/>
          <w:szCs w:val="24"/>
        </w:rPr>
        <w:t xml:space="preserve"> </w:t>
      </w:r>
      <w:r>
        <w:rPr>
          <w:sz w:val="24"/>
          <w:szCs w:val="24"/>
        </w:rPr>
        <w:t>Этиология, клиника, лечение.</w:t>
      </w:r>
    </w:p>
    <w:p w:rsidR="002D5B97" w:rsidRPr="00421D47" w:rsidRDefault="002D5B97" w:rsidP="002D5B97">
      <w:pPr>
        <w:numPr>
          <w:ilvl w:val="0"/>
          <w:numId w:val="36"/>
        </w:numPr>
        <w:tabs>
          <w:tab w:val="left" w:pos="142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 xml:space="preserve">   </w:t>
      </w:r>
      <w:r w:rsidRPr="00421D47">
        <w:rPr>
          <w:sz w:val="24"/>
          <w:szCs w:val="24"/>
        </w:rPr>
        <w:t xml:space="preserve">Кровезаменители. Классификация, характеристика и механизм действия растворов для </w:t>
      </w:r>
      <w:proofErr w:type="spellStart"/>
      <w:r w:rsidRPr="00421D47">
        <w:rPr>
          <w:sz w:val="24"/>
          <w:szCs w:val="24"/>
        </w:rPr>
        <w:t>инфузионной</w:t>
      </w:r>
      <w:proofErr w:type="spellEnd"/>
      <w:r w:rsidRPr="00421D47">
        <w:rPr>
          <w:sz w:val="24"/>
          <w:szCs w:val="24"/>
        </w:rPr>
        <w:t xml:space="preserve"> терапии. Осложнения при их переливании, профилактика и лечение.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Травматические вывихи, гемартроз. Первая  помощь и лечение.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num" w:pos="360"/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Парапроктит. Клиника, диагностика, лечение.</w:t>
      </w:r>
    </w:p>
    <w:p w:rsidR="002D5B97" w:rsidRDefault="002D5B97" w:rsidP="002D5B97">
      <w:pPr>
        <w:numPr>
          <w:ilvl w:val="0"/>
          <w:numId w:val="36"/>
        </w:numPr>
        <w:tabs>
          <w:tab w:val="left" w:pos="142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 xml:space="preserve">   Понятие  об асептике. Источники и пути распространения хирургической инфекции. Внутрибол</w:t>
      </w:r>
      <w:r>
        <w:rPr>
          <w:sz w:val="24"/>
          <w:szCs w:val="24"/>
        </w:rPr>
        <w:t>ьничная (госпитальная) инфекция, перекрестная, суперинфекция.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142"/>
          <w:tab w:val="left" w:pos="426"/>
        </w:tabs>
        <w:ind w:left="426" w:right="4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46196">
        <w:rPr>
          <w:sz w:val="24"/>
          <w:szCs w:val="24"/>
        </w:rPr>
        <w:t>Переломы костей. Классификация</w:t>
      </w:r>
      <w:r>
        <w:rPr>
          <w:sz w:val="24"/>
          <w:szCs w:val="24"/>
        </w:rPr>
        <w:t>, клиника</w:t>
      </w:r>
      <w:r w:rsidRPr="00746196">
        <w:rPr>
          <w:sz w:val="24"/>
          <w:szCs w:val="24"/>
        </w:rPr>
        <w:t>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Гидраденит. Клиника, диагностика, лечение.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142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 xml:space="preserve">   Профилактика контактной инфекции. Стерилизация перевязочного белья и материала. Контроль  эффективности стерилизации.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lastRenderedPageBreak/>
        <w:t xml:space="preserve">Гемотрансфузионный шок. Клиника, первая помощь, лечение. 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>Клинические формы гнойной инфекции подкожной клетчатки: а</w:t>
      </w:r>
      <w:r w:rsidRPr="00746196">
        <w:rPr>
          <w:sz w:val="24"/>
          <w:szCs w:val="24"/>
        </w:rPr>
        <w:t>бсцесс, флегмона. Клиника, диагностика, лечение.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jc w:val="both"/>
        <w:rPr>
          <w:sz w:val="24"/>
          <w:szCs w:val="24"/>
        </w:rPr>
      </w:pPr>
      <w:r>
        <w:rPr>
          <w:sz w:val="24"/>
          <w:szCs w:val="24"/>
        </w:rPr>
        <w:t>Виды местного обезболивания. Препараты для местной анестезии. Осложнения, профилактика.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Понятие о  заживлении  перелома. Периоды образования костной мозоли. Слои костной мозоли.</w:t>
      </w:r>
      <w:r>
        <w:rPr>
          <w:sz w:val="24"/>
          <w:szCs w:val="24"/>
        </w:rPr>
        <w:t xml:space="preserve"> 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Лимфангит, лимфаденит. Клиника, диагностика, лечение.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0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Подготовка рук хирурга и операционного поля к операции.</w:t>
      </w:r>
    </w:p>
    <w:p w:rsid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Рожистое воспаление, формы. Клиника, диагностика, лечение.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>Основы хирургии паразитарных заболеваний.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Новокаиновые блокады: показания  к применению, техника, растворы.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Паравертебральная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межреберная</w:t>
      </w:r>
      <w:proofErr w:type="gramEnd"/>
      <w:r>
        <w:rPr>
          <w:sz w:val="24"/>
          <w:szCs w:val="24"/>
        </w:rPr>
        <w:t xml:space="preserve"> блокады.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Принципы лечения переломов.</w:t>
      </w:r>
      <w:r>
        <w:rPr>
          <w:sz w:val="24"/>
          <w:szCs w:val="24"/>
        </w:rPr>
        <w:t xml:space="preserve"> Первая помощь при переломах.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Фурункул, карбункул. Клиника, диагностика, лечение.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142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Виды уборки операционной. Зоны стерильности.</w:t>
      </w:r>
      <w:r>
        <w:rPr>
          <w:sz w:val="24"/>
          <w:szCs w:val="24"/>
        </w:rPr>
        <w:t xml:space="preserve"> Группы помещений в операционной.</w:t>
      </w:r>
    </w:p>
    <w:p w:rsid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20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Показания и способы хирургического лечения переломов костей.</w:t>
      </w:r>
    </w:p>
    <w:p w:rsidR="002D5B97" w:rsidRPr="0081218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Трансплантация органов и тканей, проблемы. Виды пластических операций.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 xml:space="preserve">Профилактика </w:t>
      </w:r>
      <w:proofErr w:type="spellStart"/>
      <w:r w:rsidRPr="00746196">
        <w:rPr>
          <w:sz w:val="24"/>
          <w:szCs w:val="24"/>
        </w:rPr>
        <w:t>СПИДа</w:t>
      </w:r>
      <w:proofErr w:type="spellEnd"/>
      <w:r w:rsidRPr="00746196">
        <w:rPr>
          <w:sz w:val="24"/>
          <w:szCs w:val="24"/>
        </w:rPr>
        <w:t xml:space="preserve"> в хирургии. Этапы обработки инструментов.</w:t>
      </w:r>
    </w:p>
    <w:p w:rsid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Травмы груди. Понятие о </w:t>
      </w:r>
      <w:r>
        <w:rPr>
          <w:sz w:val="24"/>
          <w:szCs w:val="24"/>
        </w:rPr>
        <w:t xml:space="preserve">гемо- и пневмотораксе, </w:t>
      </w:r>
      <w:r w:rsidRPr="00746196">
        <w:rPr>
          <w:sz w:val="24"/>
          <w:szCs w:val="24"/>
        </w:rPr>
        <w:t>виды  пневмоторакса. Первая помощь, лечение.</w:t>
      </w:r>
    </w:p>
    <w:p w:rsidR="002D5B97" w:rsidRPr="00B878D1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6196">
        <w:rPr>
          <w:sz w:val="24"/>
          <w:szCs w:val="24"/>
        </w:rPr>
        <w:t>Классификация  ожогов. Определение степени и площади ожога, первая помощь.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Виды наркоза, характеристика основных веществ, применяемых для наркоза.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20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Закрытые  и открытые  повреждения  живота  и органов  брюшной полости.</w:t>
      </w:r>
      <w:r>
        <w:rPr>
          <w:sz w:val="24"/>
          <w:szCs w:val="24"/>
        </w:rPr>
        <w:t xml:space="preserve"> Диагностика, первая помощь, лечение.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Виды свищей, диагностика и лечение.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142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Механическая антисептика. Первичная хирургическая обработка ран, ее виды</w:t>
      </w:r>
      <w:r>
        <w:rPr>
          <w:sz w:val="24"/>
          <w:szCs w:val="24"/>
        </w:rPr>
        <w:t>, этапы</w:t>
      </w:r>
      <w:r w:rsidRPr="00746196">
        <w:rPr>
          <w:sz w:val="24"/>
          <w:szCs w:val="24"/>
        </w:rPr>
        <w:t>.</w:t>
      </w:r>
      <w:r>
        <w:rPr>
          <w:sz w:val="24"/>
          <w:szCs w:val="24"/>
        </w:rPr>
        <w:t xml:space="preserve"> Экстренная профилактика столбняка.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Масочный ингаляционный наркоз, стадии. Клиника, показания, противопоказания. Техника и осложнения</w:t>
      </w:r>
      <w:r>
        <w:rPr>
          <w:sz w:val="24"/>
          <w:szCs w:val="24"/>
        </w:rPr>
        <w:t xml:space="preserve"> масочного наркоза</w:t>
      </w:r>
      <w:r w:rsidRPr="00746196">
        <w:rPr>
          <w:sz w:val="24"/>
          <w:szCs w:val="24"/>
        </w:rPr>
        <w:t>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Трофические язвы. Принципы консервативного и оперативного лечения.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142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Физическая антисептика и ее методы. Способы пассивного и активного дренирования ран.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570"/>
          <w:tab w:val="num" w:pos="720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Принципы лечения ожогов. Хирургические методы лечения ожогов.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Виды омертвений. Местные и общие проявления. Гангрена сухая и влажная.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142"/>
          <w:tab w:val="left" w:pos="426"/>
        </w:tabs>
        <w:ind w:left="426" w:right="4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Вагосимпатическая</w:t>
      </w:r>
      <w:proofErr w:type="gramEnd"/>
      <w:r>
        <w:rPr>
          <w:sz w:val="24"/>
          <w:szCs w:val="24"/>
        </w:rPr>
        <w:t xml:space="preserve"> и паранефральная новокаиновые блокады по Вишневскому. Показания, техника.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Комбинированный (многокомпонентный)  наркоз. Показания, преимущества, техника</w:t>
      </w:r>
      <w:r>
        <w:rPr>
          <w:sz w:val="24"/>
          <w:szCs w:val="24"/>
        </w:rPr>
        <w:t>, осложнения</w:t>
      </w:r>
      <w:r w:rsidRPr="00746196">
        <w:rPr>
          <w:sz w:val="24"/>
          <w:szCs w:val="24"/>
        </w:rPr>
        <w:t>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570"/>
          <w:tab w:val="num" w:pos="720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Периоды ожоговой болезни. </w:t>
      </w:r>
      <w:r>
        <w:rPr>
          <w:sz w:val="24"/>
          <w:szCs w:val="24"/>
        </w:rPr>
        <w:t>Д</w:t>
      </w:r>
      <w:r w:rsidRPr="00746196">
        <w:rPr>
          <w:sz w:val="24"/>
          <w:szCs w:val="24"/>
        </w:rPr>
        <w:t>иагностика и лечение</w:t>
      </w:r>
      <w:r>
        <w:rPr>
          <w:sz w:val="24"/>
          <w:szCs w:val="24"/>
        </w:rPr>
        <w:t xml:space="preserve"> в зависимости от фазы. Особенности ожогового шока.</w:t>
      </w:r>
    </w:p>
    <w:p w:rsid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570"/>
          <w:tab w:val="num" w:pos="720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Антибиотики. Классификация. Принципы  </w:t>
      </w:r>
      <w:proofErr w:type="gramStart"/>
      <w:r w:rsidRPr="00746196">
        <w:rPr>
          <w:sz w:val="24"/>
          <w:szCs w:val="24"/>
        </w:rPr>
        <w:t>рациональной</w:t>
      </w:r>
      <w:proofErr w:type="gramEnd"/>
      <w:r w:rsidRPr="00746196">
        <w:rPr>
          <w:sz w:val="24"/>
          <w:szCs w:val="24"/>
        </w:rPr>
        <w:t xml:space="preserve"> </w:t>
      </w:r>
      <w:proofErr w:type="spellStart"/>
      <w:r w:rsidRPr="00746196">
        <w:rPr>
          <w:sz w:val="24"/>
          <w:szCs w:val="24"/>
        </w:rPr>
        <w:t>антибиотикотерапии</w:t>
      </w:r>
      <w:proofErr w:type="spellEnd"/>
      <w:r w:rsidRPr="00746196">
        <w:rPr>
          <w:sz w:val="24"/>
          <w:szCs w:val="24"/>
        </w:rPr>
        <w:t xml:space="preserve">, осложнения 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570"/>
          <w:tab w:val="num" w:pos="720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>Шок. Классификация. Особенности отдельных видов шока.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Классификация опухолей, </w:t>
      </w:r>
      <w:proofErr w:type="spellStart"/>
      <w:r w:rsidRPr="00746196">
        <w:rPr>
          <w:sz w:val="24"/>
          <w:szCs w:val="24"/>
        </w:rPr>
        <w:t>предраковые</w:t>
      </w:r>
      <w:proofErr w:type="spellEnd"/>
      <w:r w:rsidRPr="00746196">
        <w:rPr>
          <w:sz w:val="24"/>
          <w:szCs w:val="24"/>
        </w:rPr>
        <w:t xml:space="preserve"> заболевания.</w:t>
      </w:r>
    </w:p>
    <w:p w:rsidR="002D5B97" w:rsidRPr="00586FEA" w:rsidRDefault="002D5B97" w:rsidP="002D5B97">
      <w:pPr>
        <w:numPr>
          <w:ilvl w:val="0"/>
          <w:numId w:val="36"/>
        </w:numPr>
        <w:tabs>
          <w:tab w:val="left" w:pos="142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586FEA">
        <w:rPr>
          <w:sz w:val="24"/>
          <w:szCs w:val="24"/>
        </w:rPr>
        <w:t>Внутривенный наркоз. Препараты, преимущества, недостатки.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570"/>
          <w:tab w:val="num" w:pos="720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>Классификация отморожений</w:t>
      </w:r>
      <w:r w:rsidRPr="00746196">
        <w:rPr>
          <w:sz w:val="24"/>
          <w:szCs w:val="24"/>
        </w:rPr>
        <w:t xml:space="preserve">. Клиническое течение отморожений: </w:t>
      </w:r>
      <w:proofErr w:type="spellStart"/>
      <w:r w:rsidRPr="00746196">
        <w:rPr>
          <w:sz w:val="24"/>
          <w:szCs w:val="24"/>
        </w:rPr>
        <w:t>дореактивный</w:t>
      </w:r>
      <w:proofErr w:type="spellEnd"/>
      <w:r w:rsidRPr="00746196">
        <w:rPr>
          <w:sz w:val="24"/>
          <w:szCs w:val="24"/>
        </w:rPr>
        <w:t xml:space="preserve"> и </w:t>
      </w:r>
      <w:proofErr w:type="gramStart"/>
      <w:r w:rsidRPr="00746196">
        <w:rPr>
          <w:sz w:val="24"/>
          <w:szCs w:val="24"/>
        </w:rPr>
        <w:t>реактивный</w:t>
      </w:r>
      <w:proofErr w:type="gramEnd"/>
      <w:r w:rsidRPr="00746196">
        <w:rPr>
          <w:sz w:val="24"/>
          <w:szCs w:val="24"/>
        </w:rPr>
        <w:t xml:space="preserve"> периоды болезни.</w:t>
      </w:r>
      <w:r>
        <w:rPr>
          <w:sz w:val="24"/>
          <w:szCs w:val="24"/>
        </w:rPr>
        <w:t xml:space="preserve"> Первая помощь, лечение.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20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Доброкачественные опухоли, классификация, клиника, лечение.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Классификация кровотечений.</w:t>
      </w:r>
      <w:r>
        <w:rPr>
          <w:sz w:val="24"/>
          <w:szCs w:val="24"/>
        </w:rPr>
        <w:t xml:space="preserve"> Осложнения и исходы. Лечение.</w:t>
      </w:r>
    </w:p>
    <w:p w:rsid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lastRenderedPageBreak/>
        <w:t>Клиническая картина и диагностика злокачественных новообразований (клинические, рентгенологические, эндоскопические, гистологические, цитологические и др. спец. методы диагностики).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20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>Аномалии развития мочеполовой системы.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Клиническая картина внутреннего и наружного кровотечения.</w:t>
      </w:r>
      <w:r>
        <w:rPr>
          <w:sz w:val="24"/>
          <w:szCs w:val="24"/>
        </w:rPr>
        <w:t xml:space="preserve"> Диагностика, лечение.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570"/>
          <w:tab w:val="num" w:pos="720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Черепно-мозговая травма. Понятие, классификация. Основные  принципы  первой помощи.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Принципы комбинированной и комплексной терапии злокачественных опухолей.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Миорелаксанты</w:t>
      </w:r>
      <w:proofErr w:type="spellEnd"/>
      <w:r>
        <w:rPr>
          <w:sz w:val="24"/>
          <w:szCs w:val="24"/>
        </w:rPr>
        <w:t>. Группы, механизм действия, осложнения, профилактика, лечение.</w:t>
      </w:r>
    </w:p>
    <w:p w:rsidR="002D5B97" w:rsidRPr="00F410F4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F410F4">
        <w:rPr>
          <w:sz w:val="24"/>
          <w:szCs w:val="24"/>
        </w:rPr>
        <w:t>Синдром  длительного раздавлив</w:t>
      </w:r>
      <w:r>
        <w:rPr>
          <w:sz w:val="24"/>
          <w:szCs w:val="24"/>
        </w:rPr>
        <w:t>ания тканей (СДРТ), периоды СДРТ.</w:t>
      </w:r>
      <w:r w:rsidRPr="00F410F4">
        <w:rPr>
          <w:sz w:val="24"/>
          <w:szCs w:val="24"/>
        </w:rPr>
        <w:t xml:space="preserve"> Первая помощь, клиника, лечение.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Хирургический метод в лечении опухолей. Принципы хирургического лечения, виды операций.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Диагностика кровотечений, оценка тяжести кровопотери и определение ее величины.</w:t>
      </w:r>
    </w:p>
    <w:p w:rsidR="002D5B97" w:rsidRDefault="002D5B97" w:rsidP="002D5B97">
      <w:pPr>
        <w:numPr>
          <w:ilvl w:val="0"/>
          <w:numId w:val="36"/>
        </w:numPr>
        <w:tabs>
          <w:tab w:val="left" w:pos="426"/>
          <w:tab w:val="num" w:pos="720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Предоперационный период. Виды подготовки к операции</w:t>
      </w:r>
      <w:r>
        <w:rPr>
          <w:sz w:val="24"/>
          <w:szCs w:val="24"/>
        </w:rPr>
        <w:t xml:space="preserve">, к наркозу. Виды </w:t>
      </w:r>
      <w:proofErr w:type="spellStart"/>
      <w:r>
        <w:rPr>
          <w:sz w:val="24"/>
          <w:szCs w:val="24"/>
        </w:rPr>
        <w:t>премедикации</w:t>
      </w:r>
      <w:proofErr w:type="spellEnd"/>
      <w:proofErr w:type="gramStart"/>
      <w:r>
        <w:rPr>
          <w:sz w:val="24"/>
          <w:szCs w:val="24"/>
        </w:rPr>
        <w:t>.</w:t>
      </w:r>
      <w:r w:rsidRPr="00746196">
        <w:rPr>
          <w:sz w:val="24"/>
          <w:szCs w:val="24"/>
        </w:rPr>
        <w:t>.</w:t>
      </w:r>
      <w:proofErr w:type="gramEnd"/>
    </w:p>
    <w:p w:rsidR="002D5B97" w:rsidRPr="002D5B97" w:rsidRDefault="002D5B97" w:rsidP="002D5B97">
      <w:pPr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both"/>
        <w:rPr>
          <w:sz w:val="24"/>
          <w:szCs w:val="24"/>
        </w:rPr>
      </w:pPr>
      <w:proofErr w:type="spellStart"/>
      <w:r w:rsidRPr="0040101B">
        <w:rPr>
          <w:sz w:val="24"/>
          <w:szCs w:val="24"/>
        </w:rPr>
        <w:t>Неклостридиальная</w:t>
      </w:r>
      <w:proofErr w:type="spellEnd"/>
      <w:r w:rsidRPr="0040101B">
        <w:rPr>
          <w:sz w:val="24"/>
          <w:szCs w:val="24"/>
        </w:rPr>
        <w:t xml:space="preserve"> анаэробная инфекция. Этиология, классификация, клиника, диагностика, лечение, профилактика.</w:t>
      </w:r>
    </w:p>
    <w:p w:rsid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  </w:t>
      </w:r>
      <w:r w:rsidRPr="00421D47">
        <w:rPr>
          <w:sz w:val="24"/>
          <w:szCs w:val="24"/>
        </w:rPr>
        <w:t>Вторичное кровотечение. Виды,  причины, особенности и методы остановки.</w:t>
      </w:r>
      <w:r w:rsidRPr="00F679A5">
        <w:rPr>
          <w:sz w:val="24"/>
          <w:szCs w:val="24"/>
        </w:rPr>
        <w:t xml:space="preserve"> </w:t>
      </w:r>
    </w:p>
    <w:p w:rsid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Лучевая терапия злокачественных опухолей.</w:t>
      </w:r>
      <w:r>
        <w:rPr>
          <w:sz w:val="24"/>
          <w:szCs w:val="24"/>
        </w:rPr>
        <w:t xml:space="preserve"> Виды, показания к лучевой терапии.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Аномалии развития сердца и магистральных сосудов.</w:t>
      </w:r>
    </w:p>
    <w:p w:rsidR="002D5B97" w:rsidRPr="00421D47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421D47">
        <w:rPr>
          <w:sz w:val="24"/>
          <w:szCs w:val="24"/>
        </w:rPr>
        <w:t>Первая помощь при кровотечениях. Методы временной остановки кровотечений.</w:t>
      </w:r>
    </w:p>
    <w:p w:rsidR="002D5B97" w:rsidRPr="00421D4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>
        <w:rPr>
          <w:sz w:val="24"/>
          <w:szCs w:val="24"/>
        </w:rPr>
        <w:t>Гнойные заболевания серозных полостей: перитонит. Классификация, клинические фазы течения, принципы лечения.</w:t>
      </w:r>
    </w:p>
    <w:p w:rsidR="002D5B97" w:rsidRPr="00421D47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705"/>
        </w:tabs>
        <w:ind w:left="426" w:right="46" w:hanging="426"/>
        <w:jc w:val="left"/>
        <w:rPr>
          <w:sz w:val="24"/>
          <w:szCs w:val="24"/>
        </w:rPr>
      </w:pPr>
      <w:r w:rsidRPr="00421D47">
        <w:rPr>
          <w:sz w:val="24"/>
          <w:szCs w:val="24"/>
        </w:rPr>
        <w:t xml:space="preserve">   Врожденные уродства и аномалии развития, классификация и причины.  </w:t>
      </w:r>
    </w:p>
    <w:p w:rsidR="002D5B97" w:rsidRPr="00F679A5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Понятие  о хирургической операции. Виды хирургических операций. Эндоскопическая хирургия, понятие, объем вмешательств.</w:t>
      </w:r>
    </w:p>
    <w:p w:rsidR="002D5B97" w:rsidRPr="00421D4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421D47">
        <w:rPr>
          <w:sz w:val="24"/>
          <w:szCs w:val="24"/>
        </w:rPr>
        <w:t>Ранние послеоперационные осложнения (кровотечения, шок). Диагностика, лечение и профилактика.</w:t>
      </w:r>
    </w:p>
    <w:p w:rsidR="002D5B97" w:rsidRPr="00421D4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421D47">
        <w:rPr>
          <w:sz w:val="24"/>
          <w:szCs w:val="24"/>
        </w:rPr>
        <w:t>Гнойные заболевания пальцев, кисти. Клиника, диагностика и лечение.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Методы окончательной остановки кровотечения.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570"/>
          <w:tab w:val="num" w:pos="720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  Осложнения в послеоперационном периоде со стороны дыхательной, </w:t>
      </w:r>
      <w:proofErr w:type="spellStart"/>
      <w:proofErr w:type="gramStart"/>
      <w:r w:rsidRPr="00746196">
        <w:rPr>
          <w:sz w:val="24"/>
          <w:szCs w:val="24"/>
        </w:rPr>
        <w:t>сердечно-сосудистой</w:t>
      </w:r>
      <w:proofErr w:type="spellEnd"/>
      <w:proofErr w:type="gramEnd"/>
      <w:r w:rsidRPr="00746196">
        <w:rPr>
          <w:sz w:val="24"/>
          <w:szCs w:val="24"/>
        </w:rPr>
        <w:t xml:space="preserve">  систем,  желудочно-кишечного тракта и мочеотделения.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Гнойные заболевания железистых органов: гнойны</w:t>
      </w:r>
      <w:r>
        <w:rPr>
          <w:sz w:val="24"/>
          <w:szCs w:val="24"/>
        </w:rPr>
        <w:t>й</w:t>
      </w:r>
      <w:r w:rsidRPr="00746196">
        <w:rPr>
          <w:sz w:val="24"/>
          <w:szCs w:val="24"/>
        </w:rPr>
        <w:t xml:space="preserve"> паротит, мастит. Клиника, профилактика, лечение.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0"/>
          <w:tab w:val="left" w:pos="426"/>
        </w:tabs>
        <w:ind w:left="426" w:right="46" w:hanging="426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Клиника и диагностика ранений магистральных сосудов (пульсирующая гематома ложная и истинная аневризмы).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  <w:tab w:val="num" w:pos="570"/>
          <w:tab w:val="num" w:pos="720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  Осложнения  операционной раны. Диагностика осложнений в ране, </w:t>
      </w:r>
      <w:r>
        <w:rPr>
          <w:sz w:val="24"/>
          <w:szCs w:val="24"/>
        </w:rPr>
        <w:t xml:space="preserve">виды, </w:t>
      </w:r>
      <w:r w:rsidRPr="00746196">
        <w:rPr>
          <w:sz w:val="24"/>
          <w:szCs w:val="24"/>
        </w:rPr>
        <w:t xml:space="preserve"> лечение.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Гнойные заболевания серозных полостей: гнойный плеврит, перитонит. Клиника, диагностика, лечение.</w:t>
      </w:r>
    </w:p>
    <w:p w:rsidR="002D5B97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>
        <w:rPr>
          <w:sz w:val="24"/>
          <w:szCs w:val="24"/>
        </w:rPr>
        <w:t>Принципы оказания первой помощи при ранениях.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426"/>
        <w:rPr>
          <w:sz w:val="24"/>
          <w:szCs w:val="24"/>
        </w:rPr>
      </w:pPr>
      <w:r w:rsidRPr="00746196">
        <w:rPr>
          <w:sz w:val="24"/>
          <w:szCs w:val="24"/>
        </w:rPr>
        <w:t>Кровотечение  в полость черепа, грудной клетки и живота. Опасности, диагностика и лечение.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426"/>
        <w:jc w:val="left"/>
        <w:rPr>
          <w:sz w:val="24"/>
          <w:szCs w:val="24"/>
        </w:rPr>
      </w:pPr>
      <w:r w:rsidRPr="00746196">
        <w:rPr>
          <w:sz w:val="24"/>
          <w:szCs w:val="24"/>
        </w:rPr>
        <w:t>Химиотерапия злокачественных опухолей.</w:t>
      </w:r>
      <w:r>
        <w:rPr>
          <w:sz w:val="24"/>
          <w:szCs w:val="24"/>
        </w:rPr>
        <w:t xml:space="preserve"> Виды. Показания к химиотерапии.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568"/>
        <w:jc w:val="both"/>
        <w:rPr>
          <w:sz w:val="24"/>
          <w:szCs w:val="24"/>
        </w:rPr>
      </w:pPr>
      <w:r w:rsidRPr="00746196">
        <w:rPr>
          <w:sz w:val="24"/>
          <w:szCs w:val="24"/>
        </w:rPr>
        <w:t>Организация  службы крови и донорства в России.</w:t>
      </w:r>
      <w:r>
        <w:rPr>
          <w:sz w:val="24"/>
          <w:szCs w:val="24"/>
        </w:rPr>
        <w:t xml:space="preserve"> ВИЧ и другие инфекции в службе крови.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568"/>
        <w:jc w:val="left"/>
        <w:rPr>
          <w:sz w:val="24"/>
          <w:szCs w:val="24"/>
        </w:rPr>
      </w:pPr>
      <w:r>
        <w:rPr>
          <w:sz w:val="24"/>
          <w:szCs w:val="24"/>
        </w:rPr>
        <w:t>Хирургический сепсис. К</w:t>
      </w:r>
      <w:r w:rsidRPr="00746196">
        <w:rPr>
          <w:sz w:val="24"/>
          <w:szCs w:val="24"/>
        </w:rPr>
        <w:t>лассификация, клиника, принципы лечения.</w:t>
      </w:r>
    </w:p>
    <w:p w:rsidR="002D5B97" w:rsidRPr="002D5B97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568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   Аномалии развития органов пищеварения.</w:t>
      </w:r>
    </w:p>
    <w:p w:rsidR="002D5B97" w:rsidRPr="00746196" w:rsidRDefault="002D5B97" w:rsidP="002D5B97">
      <w:pPr>
        <w:numPr>
          <w:ilvl w:val="0"/>
          <w:numId w:val="36"/>
        </w:numPr>
        <w:tabs>
          <w:tab w:val="left" w:pos="426"/>
        </w:tabs>
        <w:ind w:left="426" w:right="46" w:hanging="568"/>
        <w:jc w:val="both"/>
        <w:rPr>
          <w:sz w:val="24"/>
          <w:szCs w:val="24"/>
        </w:rPr>
      </w:pPr>
      <w:r>
        <w:rPr>
          <w:sz w:val="24"/>
          <w:szCs w:val="24"/>
        </w:rPr>
        <w:t>Кровоизлияния и кровотечения, виды, спонтанная остановка кровотечений.</w:t>
      </w:r>
    </w:p>
    <w:p w:rsidR="002D5B97" w:rsidRPr="00746196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568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Pr="00746196">
        <w:rPr>
          <w:sz w:val="24"/>
          <w:szCs w:val="24"/>
        </w:rPr>
        <w:t xml:space="preserve">етоды детоксикации </w:t>
      </w:r>
      <w:r>
        <w:rPr>
          <w:sz w:val="24"/>
          <w:szCs w:val="24"/>
        </w:rPr>
        <w:t>организма при  хирургических заболеваниях.</w:t>
      </w:r>
    </w:p>
    <w:p w:rsidR="002D5B97" w:rsidRPr="00F679A5" w:rsidRDefault="002D5B97" w:rsidP="002D5B97">
      <w:pPr>
        <w:pStyle w:val="a5"/>
        <w:numPr>
          <w:ilvl w:val="0"/>
          <w:numId w:val="36"/>
        </w:numPr>
        <w:tabs>
          <w:tab w:val="left" w:pos="426"/>
        </w:tabs>
        <w:ind w:left="426" w:right="46" w:hanging="568"/>
        <w:jc w:val="left"/>
        <w:rPr>
          <w:sz w:val="24"/>
          <w:szCs w:val="24"/>
        </w:rPr>
      </w:pPr>
      <w:r w:rsidRPr="00746196">
        <w:rPr>
          <w:sz w:val="24"/>
          <w:szCs w:val="24"/>
        </w:rPr>
        <w:t xml:space="preserve">   Аномалии развития опорно-двигательного аппарата.</w:t>
      </w:r>
    </w:p>
    <w:p w:rsidR="00703A16" w:rsidRDefault="00703A16" w:rsidP="002D5B97">
      <w:pPr>
        <w:tabs>
          <w:tab w:val="left" w:pos="426"/>
        </w:tabs>
        <w:ind w:left="426" w:hanging="426"/>
      </w:pPr>
    </w:p>
    <w:sectPr w:rsidR="00703A16" w:rsidSect="0070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283"/>
    <w:multiLevelType w:val="hybridMultilevel"/>
    <w:tmpl w:val="89CE3C32"/>
    <w:lvl w:ilvl="0" w:tplc="956003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4912CE0"/>
    <w:multiLevelType w:val="hybridMultilevel"/>
    <w:tmpl w:val="7986A8AC"/>
    <w:lvl w:ilvl="0" w:tplc="B5C49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F6BBB"/>
    <w:multiLevelType w:val="hybridMultilevel"/>
    <w:tmpl w:val="6234DA16"/>
    <w:lvl w:ilvl="0" w:tplc="C6FC5CA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1654565C"/>
    <w:multiLevelType w:val="hybridMultilevel"/>
    <w:tmpl w:val="395E5F14"/>
    <w:lvl w:ilvl="0" w:tplc="EAE4CE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B820CC4"/>
    <w:multiLevelType w:val="hybridMultilevel"/>
    <w:tmpl w:val="47608CF0"/>
    <w:lvl w:ilvl="0" w:tplc="9FCA9B4C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>
    <w:nsid w:val="23911E1C"/>
    <w:multiLevelType w:val="hybridMultilevel"/>
    <w:tmpl w:val="4D78625A"/>
    <w:lvl w:ilvl="0" w:tplc="6C50C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A49CD"/>
    <w:multiLevelType w:val="hybridMultilevel"/>
    <w:tmpl w:val="E2300102"/>
    <w:lvl w:ilvl="0" w:tplc="503A1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F39A6"/>
    <w:multiLevelType w:val="hybridMultilevel"/>
    <w:tmpl w:val="8F46E1C8"/>
    <w:lvl w:ilvl="0" w:tplc="A6687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02C8"/>
    <w:multiLevelType w:val="hybridMultilevel"/>
    <w:tmpl w:val="5E1CF502"/>
    <w:lvl w:ilvl="0" w:tplc="DCFC66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B173A86"/>
    <w:multiLevelType w:val="hybridMultilevel"/>
    <w:tmpl w:val="8152B9F0"/>
    <w:lvl w:ilvl="0" w:tplc="E7CC02A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>
    <w:nsid w:val="2E8143C6"/>
    <w:multiLevelType w:val="hybridMultilevel"/>
    <w:tmpl w:val="0472C92A"/>
    <w:lvl w:ilvl="0" w:tplc="99EEC2F6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>
    <w:nsid w:val="33806A46"/>
    <w:multiLevelType w:val="hybridMultilevel"/>
    <w:tmpl w:val="37425554"/>
    <w:lvl w:ilvl="0" w:tplc="9F1C74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E4530A2"/>
    <w:multiLevelType w:val="hybridMultilevel"/>
    <w:tmpl w:val="E49CC1CA"/>
    <w:lvl w:ilvl="0" w:tplc="9C8E95D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>
    <w:nsid w:val="3F4C15CB"/>
    <w:multiLevelType w:val="hybridMultilevel"/>
    <w:tmpl w:val="918AFA6A"/>
    <w:lvl w:ilvl="0" w:tplc="2278CF62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4F5778B8"/>
    <w:multiLevelType w:val="hybridMultilevel"/>
    <w:tmpl w:val="A7783A02"/>
    <w:lvl w:ilvl="0" w:tplc="E1EA7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217"/>
    <w:multiLevelType w:val="hybridMultilevel"/>
    <w:tmpl w:val="B53AF158"/>
    <w:lvl w:ilvl="0" w:tplc="388019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0231F6C"/>
    <w:multiLevelType w:val="hybridMultilevel"/>
    <w:tmpl w:val="8CDA3386"/>
    <w:lvl w:ilvl="0" w:tplc="E348E812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7">
    <w:nsid w:val="5B604D9F"/>
    <w:multiLevelType w:val="hybridMultilevel"/>
    <w:tmpl w:val="C61A7076"/>
    <w:lvl w:ilvl="0" w:tplc="0916F5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CC070D7"/>
    <w:multiLevelType w:val="hybridMultilevel"/>
    <w:tmpl w:val="45402158"/>
    <w:lvl w:ilvl="0" w:tplc="5ED8E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E3E339C"/>
    <w:multiLevelType w:val="hybridMultilevel"/>
    <w:tmpl w:val="B606B08E"/>
    <w:lvl w:ilvl="0" w:tplc="5FDE43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F2D16F5"/>
    <w:multiLevelType w:val="hybridMultilevel"/>
    <w:tmpl w:val="4D70513C"/>
    <w:lvl w:ilvl="0" w:tplc="1D4EA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1E26D07"/>
    <w:multiLevelType w:val="hybridMultilevel"/>
    <w:tmpl w:val="BEF07388"/>
    <w:lvl w:ilvl="0" w:tplc="070A8A9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>
    <w:nsid w:val="63C13FEA"/>
    <w:multiLevelType w:val="hybridMultilevel"/>
    <w:tmpl w:val="7F869806"/>
    <w:lvl w:ilvl="0" w:tplc="286C3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789345B"/>
    <w:multiLevelType w:val="hybridMultilevel"/>
    <w:tmpl w:val="7980C7AC"/>
    <w:lvl w:ilvl="0" w:tplc="156C3F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681E23FD"/>
    <w:multiLevelType w:val="hybridMultilevel"/>
    <w:tmpl w:val="2BB4EEF0"/>
    <w:lvl w:ilvl="0" w:tplc="B91AB34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>
    <w:nsid w:val="68ED1FB5"/>
    <w:multiLevelType w:val="hybridMultilevel"/>
    <w:tmpl w:val="578C2B4C"/>
    <w:lvl w:ilvl="0" w:tplc="4EBAA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33334"/>
    <w:multiLevelType w:val="hybridMultilevel"/>
    <w:tmpl w:val="21B8141C"/>
    <w:lvl w:ilvl="0" w:tplc="2110AB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B6678A0"/>
    <w:multiLevelType w:val="hybridMultilevel"/>
    <w:tmpl w:val="691269B2"/>
    <w:lvl w:ilvl="0" w:tplc="03AACD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6E853E44"/>
    <w:multiLevelType w:val="hybridMultilevel"/>
    <w:tmpl w:val="81AAE7CA"/>
    <w:lvl w:ilvl="0" w:tplc="9F1C74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57C68F3"/>
    <w:multiLevelType w:val="hybridMultilevel"/>
    <w:tmpl w:val="119E52A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6D106EA"/>
    <w:multiLevelType w:val="hybridMultilevel"/>
    <w:tmpl w:val="4EBE6676"/>
    <w:lvl w:ilvl="0" w:tplc="FFFFFFF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>
    <w:nsid w:val="781766E7"/>
    <w:multiLevelType w:val="hybridMultilevel"/>
    <w:tmpl w:val="EE2E1980"/>
    <w:lvl w:ilvl="0" w:tplc="7E3409D4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2">
    <w:nsid w:val="7A902820"/>
    <w:multiLevelType w:val="hybridMultilevel"/>
    <w:tmpl w:val="BF68AC84"/>
    <w:lvl w:ilvl="0" w:tplc="F62ED6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D4049B3"/>
    <w:multiLevelType w:val="hybridMultilevel"/>
    <w:tmpl w:val="E8EEBA24"/>
    <w:lvl w:ilvl="0" w:tplc="FFFFFFF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4">
    <w:nsid w:val="7D877031"/>
    <w:multiLevelType w:val="hybridMultilevel"/>
    <w:tmpl w:val="FE1E7934"/>
    <w:lvl w:ilvl="0" w:tplc="E2DE22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E177D72"/>
    <w:multiLevelType w:val="hybridMultilevel"/>
    <w:tmpl w:val="56C89F50"/>
    <w:lvl w:ilvl="0" w:tplc="E986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31"/>
  </w:num>
  <w:num w:numId="5">
    <w:abstractNumId w:val="21"/>
  </w:num>
  <w:num w:numId="6">
    <w:abstractNumId w:val="16"/>
  </w:num>
  <w:num w:numId="7">
    <w:abstractNumId w:val="33"/>
  </w:num>
  <w:num w:numId="8">
    <w:abstractNumId w:val="13"/>
  </w:num>
  <w:num w:numId="9">
    <w:abstractNumId w:val="9"/>
  </w:num>
  <w:num w:numId="10">
    <w:abstractNumId w:val="30"/>
  </w:num>
  <w:num w:numId="11">
    <w:abstractNumId w:val="2"/>
  </w:num>
  <w:num w:numId="12">
    <w:abstractNumId w:val="4"/>
  </w:num>
  <w:num w:numId="13">
    <w:abstractNumId w:val="5"/>
  </w:num>
  <w:num w:numId="14">
    <w:abstractNumId w:val="35"/>
  </w:num>
  <w:num w:numId="15">
    <w:abstractNumId w:val="7"/>
  </w:num>
  <w:num w:numId="16">
    <w:abstractNumId w:val="27"/>
  </w:num>
  <w:num w:numId="17">
    <w:abstractNumId w:val="6"/>
  </w:num>
  <w:num w:numId="18">
    <w:abstractNumId w:val="1"/>
  </w:num>
  <w:num w:numId="19">
    <w:abstractNumId w:val="8"/>
  </w:num>
  <w:num w:numId="20">
    <w:abstractNumId w:val="26"/>
  </w:num>
  <w:num w:numId="21">
    <w:abstractNumId w:val="22"/>
  </w:num>
  <w:num w:numId="22">
    <w:abstractNumId w:val="0"/>
  </w:num>
  <w:num w:numId="23">
    <w:abstractNumId w:val="15"/>
  </w:num>
  <w:num w:numId="24">
    <w:abstractNumId w:val="29"/>
  </w:num>
  <w:num w:numId="25">
    <w:abstractNumId w:val="32"/>
  </w:num>
  <w:num w:numId="26">
    <w:abstractNumId w:val="3"/>
  </w:num>
  <w:num w:numId="27">
    <w:abstractNumId w:val="19"/>
  </w:num>
  <w:num w:numId="28">
    <w:abstractNumId w:val="28"/>
  </w:num>
  <w:num w:numId="29">
    <w:abstractNumId w:val="20"/>
  </w:num>
  <w:num w:numId="30">
    <w:abstractNumId w:val="23"/>
  </w:num>
  <w:num w:numId="31">
    <w:abstractNumId w:val="18"/>
  </w:num>
  <w:num w:numId="32">
    <w:abstractNumId w:val="14"/>
  </w:num>
  <w:num w:numId="33">
    <w:abstractNumId w:val="17"/>
  </w:num>
  <w:num w:numId="34">
    <w:abstractNumId w:val="34"/>
  </w:num>
  <w:num w:numId="35">
    <w:abstractNumId w:val="1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B97"/>
    <w:rsid w:val="00083926"/>
    <w:rsid w:val="002D5B97"/>
    <w:rsid w:val="00603B8A"/>
    <w:rsid w:val="00703A16"/>
    <w:rsid w:val="00A4094F"/>
    <w:rsid w:val="00C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B9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5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D5B97"/>
    <w:pPr>
      <w:ind w:left="284" w:hanging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D5B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2018-04-24T06:02:00Z</dcterms:created>
  <dcterms:modified xsi:type="dcterms:W3CDTF">2018-04-24T06:11:00Z</dcterms:modified>
</cp:coreProperties>
</file>